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15168" w14:textId="2066E6A3" w:rsidR="00BA55B6" w:rsidRPr="000B5628" w:rsidRDefault="00BA55B6" w:rsidP="00BA55B6">
      <w:pPr>
        <w:tabs>
          <w:tab w:val="left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0B5628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 w:rsidR="009F3E7A"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__</w:t>
      </w:r>
    </w:p>
    <w:p w14:paraId="1EACEED5" w14:textId="77777777" w:rsidR="00BA55B6" w:rsidRPr="000B5628" w:rsidRDefault="00BA55B6" w:rsidP="00BA55B6">
      <w:pPr>
        <w:tabs>
          <w:tab w:val="left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5628">
        <w:rPr>
          <w:rFonts w:ascii="Times New Roman" w:hAnsi="Times New Roman" w:cs="Times New Roman"/>
          <w:sz w:val="18"/>
          <w:szCs w:val="18"/>
        </w:rPr>
        <w:t>к Договору поставки</w:t>
      </w:r>
    </w:p>
    <w:p w14:paraId="6B531201" w14:textId="4323DFA6" w:rsidR="00BA55B6" w:rsidRPr="000B5628" w:rsidRDefault="00BA55B6" w:rsidP="00BA55B6">
      <w:pPr>
        <w:tabs>
          <w:tab w:val="left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5628">
        <w:rPr>
          <w:rFonts w:ascii="Times New Roman" w:hAnsi="Times New Roman" w:cs="Times New Roman"/>
          <w:sz w:val="18"/>
          <w:szCs w:val="18"/>
        </w:rPr>
        <w:t xml:space="preserve">№ 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0B3AE4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54.75pt;height:18pt" o:ole="">
            <v:imagedata r:id="rId4" o:title=""/>
          </v:shape>
          <w:control r:id="rId5" w:name="TextBox2211111111111111111213111111111" w:shapeid="_x0000_i1099"/>
        </w:object>
      </w:r>
      <w:r w:rsidRPr="000B5628">
        <w:rPr>
          <w:rFonts w:ascii="Times New Roman" w:hAnsi="Times New Roman" w:cs="Times New Roman"/>
          <w:sz w:val="18"/>
          <w:szCs w:val="18"/>
        </w:rPr>
        <w:t xml:space="preserve">/ 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6D6F1DC3">
          <v:shape id="_x0000_i1101" type="#_x0000_t75" style="width:39.75pt;height:18pt" o:ole="">
            <v:imagedata r:id="rId6" o:title=""/>
          </v:shape>
          <w:control r:id="rId7" w:name="TextBox2211111111111111112113111111111" w:shapeid="_x0000_i1101"/>
        </w:object>
      </w:r>
      <w:r w:rsidRPr="000B5628">
        <w:rPr>
          <w:rFonts w:ascii="Times New Roman" w:hAnsi="Times New Roman" w:cs="Times New Roman"/>
          <w:sz w:val="18"/>
          <w:szCs w:val="18"/>
        </w:rPr>
        <w:t xml:space="preserve"> /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5AD5C4F7">
          <v:shape id="_x0000_i1103" type="#_x0000_t75" style="width:39.75pt;height:18pt" o:ole="">
            <v:imagedata r:id="rId6" o:title=""/>
          </v:shape>
          <w:control r:id="rId8" w:name="TextBox2211111111111111113113111111111" w:shapeid="_x0000_i1103"/>
        </w:object>
      </w:r>
    </w:p>
    <w:p w14:paraId="6CE6AC24" w14:textId="511ED9E7" w:rsidR="00BA55B6" w:rsidRPr="000B5628" w:rsidRDefault="00BA55B6" w:rsidP="00BA55B6">
      <w:pPr>
        <w:tabs>
          <w:tab w:val="left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5628">
        <w:rPr>
          <w:rFonts w:ascii="Times New Roman" w:hAnsi="Times New Roman" w:cs="Times New Roman"/>
          <w:sz w:val="18"/>
          <w:szCs w:val="18"/>
        </w:rPr>
        <w:t xml:space="preserve">от    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55F20CC6">
          <v:shape id="_x0000_i1105" type="#_x0000_t75" style="width:39.75pt;height:18pt" o:ole="">
            <v:imagedata r:id="rId6" o:title=""/>
          </v:shape>
          <w:control r:id="rId9" w:name="TextBox221111111111111111415111111111" w:shapeid="_x0000_i1105"/>
        </w:object>
      </w:r>
      <w:r w:rsidRPr="000B5628">
        <w:rPr>
          <w:rFonts w:ascii="Times New Roman" w:hAnsi="Times New Roman" w:cs="Times New Roman"/>
          <w:sz w:val="18"/>
          <w:szCs w:val="18"/>
        </w:rPr>
        <w:t xml:space="preserve"> 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41E0E7FD">
          <v:shape id="_x0000_i1107" type="#_x0000_t75" style="width:102.75pt;height:18pt" o:ole="">
            <v:imagedata r:id="rId10" o:title=""/>
          </v:shape>
          <w:control r:id="rId11" w:name="TextBox32111111112111111115111111111" w:shapeid="_x0000_i1107"/>
        </w:object>
      </w:r>
      <w:r w:rsidRPr="000B5628">
        <w:rPr>
          <w:rFonts w:ascii="Times New Roman" w:hAnsi="Times New Roman" w:cs="Times New Roman"/>
          <w:sz w:val="18"/>
          <w:szCs w:val="18"/>
        </w:rPr>
        <w:t xml:space="preserve"> 20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6C30A980">
          <v:shape id="_x0000_i1109" type="#_x0000_t75" style="width:35.25pt;height:18pt" o:ole="">
            <v:imagedata r:id="rId12" o:title=""/>
          </v:shape>
          <w:control r:id="rId13" w:name="TextBox42111111111111111215111111111" w:shapeid="_x0000_i1109"/>
        </w:object>
      </w:r>
      <w:r w:rsidRPr="000B5628">
        <w:rPr>
          <w:rFonts w:ascii="Times New Roman" w:hAnsi="Times New Roman" w:cs="Times New Roman"/>
          <w:sz w:val="18"/>
          <w:szCs w:val="18"/>
        </w:rPr>
        <w:t>г.</w:t>
      </w:r>
    </w:p>
    <w:p w14:paraId="6866E3FA" w14:textId="77777777" w:rsidR="00BA55B6" w:rsidRPr="000B5628" w:rsidRDefault="00BA55B6" w:rsidP="00BA55B6">
      <w:pPr>
        <w:pStyle w:val="1"/>
        <w:tabs>
          <w:tab w:val="left" w:pos="0"/>
          <w:tab w:val="left" w:pos="1134"/>
          <w:tab w:val="left" w:pos="1418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</w:p>
    <w:p w14:paraId="4E44D43F" w14:textId="77777777" w:rsidR="00BA55B6" w:rsidRPr="000B5628" w:rsidRDefault="00BA55B6" w:rsidP="00BA55B6">
      <w:pPr>
        <w:pStyle w:val="1"/>
        <w:tabs>
          <w:tab w:val="left" w:pos="0"/>
          <w:tab w:val="left" w:pos="1134"/>
          <w:tab w:val="left" w:pos="1418"/>
        </w:tabs>
        <w:spacing w:after="0" w:line="10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5628">
        <w:rPr>
          <w:rFonts w:ascii="Times New Roman" w:hAnsi="Times New Roman" w:cs="Times New Roman"/>
          <w:b/>
          <w:sz w:val="18"/>
          <w:szCs w:val="18"/>
        </w:rPr>
        <w:t>ОБЩИЕ УСЛОВИЯ ПОСТАВКИ</w:t>
      </w:r>
    </w:p>
    <w:p w14:paraId="418F5A57" w14:textId="77777777" w:rsidR="00BA55B6" w:rsidRPr="000B5628" w:rsidRDefault="00BA55B6" w:rsidP="00BA55B6">
      <w:pPr>
        <w:tabs>
          <w:tab w:val="left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33899333" w14:textId="5DB4E2AF" w:rsidR="00BA55B6" w:rsidRPr="000B5628" w:rsidRDefault="00BA55B6" w:rsidP="00BA55B6">
      <w:pPr>
        <w:tabs>
          <w:tab w:val="left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B5628">
        <w:rPr>
          <w:rFonts w:ascii="Times New Roman" w:hAnsi="Times New Roman" w:cs="Times New Roman"/>
          <w:b/>
          <w:sz w:val="18"/>
          <w:szCs w:val="18"/>
        </w:rPr>
        <w:t xml:space="preserve">Наименование поставщика: 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21E3967A">
          <v:shape id="_x0000_i1111" type="#_x0000_t75" style="width:344.25pt;height:18pt" o:ole="">
            <v:imagedata r:id="rId14" o:title=""/>
          </v:shape>
          <w:control r:id="rId15" w:name="TextBox5111111115112151111111" w:shapeid="_x0000_i1111"/>
        </w:object>
      </w:r>
    </w:p>
    <w:p w14:paraId="3FE0CBF7" w14:textId="77777777" w:rsidR="00BA55B6" w:rsidRPr="000B5628" w:rsidRDefault="00BA55B6" w:rsidP="00BA55B6">
      <w:pPr>
        <w:tabs>
          <w:tab w:val="left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DFDA4AA" w14:textId="5C0EC493" w:rsidR="00BA55B6" w:rsidRPr="000B5628" w:rsidRDefault="00BA55B6" w:rsidP="00BA55B6">
      <w:pPr>
        <w:tabs>
          <w:tab w:val="left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B5628">
        <w:rPr>
          <w:rFonts w:ascii="Times New Roman" w:hAnsi="Times New Roman" w:cs="Times New Roman"/>
          <w:b/>
          <w:sz w:val="18"/>
          <w:szCs w:val="18"/>
        </w:rPr>
        <w:t xml:space="preserve">Наименование покупателя: 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33108D47">
          <v:shape id="_x0000_i1113" type="#_x0000_t75" style="width:356.25pt;height:18pt" o:ole="">
            <v:imagedata r:id="rId16" o:title=""/>
          </v:shape>
          <w:control r:id="rId17" w:name="TextBox51111111151111111111111" w:shapeid="_x0000_i1113"/>
        </w:object>
      </w:r>
      <w:r w:rsidRPr="000B5628">
        <w:rPr>
          <w:rFonts w:ascii="Times New Roman" w:hAnsi="Times New Roman" w:cs="Times New Roman"/>
          <w:sz w:val="18"/>
          <w:szCs w:val="18"/>
        </w:rPr>
        <w:t>,</w:t>
      </w:r>
    </w:p>
    <w:p w14:paraId="76A2D0BE" w14:textId="157EAF77" w:rsidR="00BA55B6" w:rsidRPr="000B5628" w:rsidRDefault="00BA55B6" w:rsidP="00BA55B6">
      <w:pPr>
        <w:tabs>
          <w:tab w:val="left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5628">
        <w:rPr>
          <w:rFonts w:ascii="Times New Roman" w:hAnsi="Times New Roman" w:cs="Times New Roman"/>
          <w:b/>
          <w:sz w:val="18"/>
          <w:szCs w:val="18"/>
        </w:rPr>
        <w:t xml:space="preserve">Дата начала действия Договора поставки: 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1D08B729">
          <v:shape id="_x0000_i1115" type="#_x0000_t75" style="width:39.75pt;height:18pt" o:ole="">
            <v:imagedata r:id="rId6" o:title=""/>
          </v:shape>
          <w:control r:id="rId18" w:name="TextBox2211111111111111114111111111111" w:shapeid="_x0000_i1115"/>
        </w:object>
      </w:r>
      <w:r w:rsidRPr="000B5628">
        <w:rPr>
          <w:rFonts w:ascii="Times New Roman" w:hAnsi="Times New Roman" w:cs="Times New Roman"/>
          <w:sz w:val="18"/>
          <w:szCs w:val="18"/>
        </w:rPr>
        <w:t xml:space="preserve"> 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7267559E">
          <v:shape id="_x0000_i1117" type="#_x0000_t75" style="width:102.75pt;height:18pt" o:ole="">
            <v:imagedata r:id="rId10" o:title=""/>
          </v:shape>
          <w:control r:id="rId19" w:name="TextBox321111111121111111111111111111" w:shapeid="_x0000_i1117"/>
        </w:object>
      </w:r>
      <w:r w:rsidRPr="000B5628">
        <w:rPr>
          <w:rFonts w:ascii="Times New Roman" w:hAnsi="Times New Roman" w:cs="Times New Roman"/>
          <w:sz w:val="18"/>
          <w:szCs w:val="18"/>
        </w:rPr>
        <w:t xml:space="preserve"> 20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014C714F">
          <v:shape id="_x0000_i1119" type="#_x0000_t75" style="width:35.25pt;height:18pt" o:ole="">
            <v:imagedata r:id="rId12" o:title=""/>
          </v:shape>
          <w:control r:id="rId20" w:name="TextBox421111111111111112111111111111" w:shapeid="_x0000_i1119"/>
        </w:object>
      </w:r>
      <w:r w:rsidRPr="000B5628">
        <w:rPr>
          <w:rFonts w:ascii="Times New Roman" w:hAnsi="Times New Roman" w:cs="Times New Roman"/>
          <w:sz w:val="18"/>
          <w:szCs w:val="18"/>
        </w:rPr>
        <w:t>г.</w:t>
      </w:r>
    </w:p>
    <w:p w14:paraId="5F2EF1B2" w14:textId="77777777" w:rsidR="00BA55B6" w:rsidRPr="000B5628" w:rsidRDefault="00BA55B6" w:rsidP="00BA55B6">
      <w:pPr>
        <w:pStyle w:val="1"/>
        <w:tabs>
          <w:tab w:val="left" w:pos="0"/>
          <w:tab w:val="left" w:pos="1134"/>
          <w:tab w:val="left" w:pos="1418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</w:p>
    <w:p w14:paraId="26FB306D" w14:textId="75A1A590" w:rsidR="00BA55B6" w:rsidRPr="000B5628" w:rsidRDefault="00BA55B6" w:rsidP="00BA55B6">
      <w:pPr>
        <w:tabs>
          <w:tab w:val="left" w:pos="0"/>
          <w:tab w:val="left" w:pos="426"/>
          <w:tab w:val="left" w:pos="851"/>
          <w:tab w:val="left" w:pos="1134"/>
          <w:tab w:val="left" w:pos="141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B5628">
        <w:rPr>
          <w:rFonts w:ascii="Times New Roman" w:hAnsi="Times New Roman" w:cs="Times New Roman"/>
          <w:b/>
          <w:sz w:val="18"/>
          <w:szCs w:val="18"/>
        </w:rPr>
        <w:t xml:space="preserve">Дата окончания действия Договора поставки: 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6CA38E2E">
          <v:shape id="_x0000_i1121" type="#_x0000_t75" style="width:39.75pt;height:18pt" o:ole="">
            <v:imagedata r:id="rId6" o:title=""/>
          </v:shape>
          <w:control r:id="rId21" w:name="TextBox2211111111111111114121111111111" w:shapeid="_x0000_i1121"/>
        </w:object>
      </w:r>
      <w:r w:rsidRPr="000B5628">
        <w:rPr>
          <w:rFonts w:ascii="Times New Roman" w:hAnsi="Times New Roman" w:cs="Times New Roman"/>
          <w:sz w:val="18"/>
          <w:szCs w:val="18"/>
        </w:rPr>
        <w:t xml:space="preserve"> 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59927A8A">
          <v:shape id="_x0000_i1123" type="#_x0000_t75" style="width:102.75pt;height:18pt" o:ole="">
            <v:imagedata r:id="rId10" o:title=""/>
          </v:shape>
          <w:control r:id="rId22" w:name="TextBox321111111121111111121111111111" w:shapeid="_x0000_i1123"/>
        </w:object>
      </w:r>
      <w:r w:rsidRPr="000B5628">
        <w:rPr>
          <w:rFonts w:ascii="Times New Roman" w:hAnsi="Times New Roman" w:cs="Times New Roman"/>
          <w:sz w:val="18"/>
          <w:szCs w:val="18"/>
        </w:rPr>
        <w:t xml:space="preserve"> 20</w:t>
      </w:r>
      <w:r w:rsidRPr="000B5628">
        <w:rPr>
          <w:rFonts w:ascii="Times New Roman" w:hAnsi="Times New Roman" w:cs="Times New Roman"/>
          <w:sz w:val="18"/>
          <w:szCs w:val="18"/>
        </w:rPr>
        <w:object w:dxaOrig="225" w:dyaOrig="225" w14:anchorId="6373E0DD">
          <v:shape id="_x0000_i1125" type="#_x0000_t75" style="width:35.25pt;height:18pt" o:ole="">
            <v:imagedata r:id="rId12" o:title=""/>
          </v:shape>
          <w:control r:id="rId23" w:name="TextBox421111111111111112121111111111" w:shapeid="_x0000_i1125"/>
        </w:object>
      </w:r>
      <w:r w:rsidRPr="000B5628">
        <w:rPr>
          <w:rFonts w:ascii="Times New Roman" w:hAnsi="Times New Roman" w:cs="Times New Roman"/>
          <w:sz w:val="18"/>
          <w:szCs w:val="18"/>
        </w:rPr>
        <w:t>г.</w:t>
      </w:r>
    </w:p>
    <w:p w14:paraId="0D7D9B9E" w14:textId="77777777" w:rsidR="00BA55B6" w:rsidRPr="000B5628" w:rsidRDefault="00BA55B6" w:rsidP="00BA55B6">
      <w:pPr>
        <w:pStyle w:val="1"/>
        <w:tabs>
          <w:tab w:val="left" w:pos="0"/>
          <w:tab w:val="left" w:pos="1134"/>
          <w:tab w:val="left" w:pos="1418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</w:p>
    <w:p w14:paraId="26C7C3F5" w14:textId="77777777" w:rsidR="00BA55B6" w:rsidRPr="000B5628" w:rsidRDefault="00BA55B6" w:rsidP="00BA55B6">
      <w:pPr>
        <w:pStyle w:val="1"/>
        <w:tabs>
          <w:tab w:val="left" w:pos="0"/>
          <w:tab w:val="left" w:pos="1134"/>
          <w:tab w:val="left" w:pos="1418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586"/>
        <w:gridCol w:w="3111"/>
        <w:gridCol w:w="1896"/>
      </w:tblGrid>
      <w:tr w:rsidR="00BA55B6" w:rsidRPr="000B5628" w14:paraId="1EB0524F" w14:textId="77777777" w:rsidTr="000C0FA3">
        <w:tc>
          <w:tcPr>
            <w:tcW w:w="797" w:type="dxa"/>
          </w:tcPr>
          <w:p w14:paraId="58B55363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848" w:type="dxa"/>
          </w:tcPr>
          <w:p w14:paraId="3F4CDE72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условия поставки</w:t>
            </w:r>
          </w:p>
        </w:tc>
        <w:tc>
          <w:tcPr>
            <w:tcW w:w="3314" w:type="dxa"/>
          </w:tcPr>
          <w:p w14:paraId="02FEA152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условия поставки</w:t>
            </w:r>
          </w:p>
        </w:tc>
        <w:tc>
          <w:tcPr>
            <w:tcW w:w="1896" w:type="dxa"/>
          </w:tcPr>
          <w:p w14:paraId="7D7F7B76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</w:t>
            </w:r>
          </w:p>
        </w:tc>
      </w:tr>
      <w:tr w:rsidR="00BA55B6" w:rsidRPr="000B5628" w14:paraId="60C05902" w14:textId="77777777" w:rsidTr="000C0FA3">
        <w:tc>
          <w:tcPr>
            <w:tcW w:w="797" w:type="dxa"/>
          </w:tcPr>
          <w:p w14:paraId="6D527597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48" w:type="dxa"/>
          </w:tcPr>
          <w:p w14:paraId="0F761A58" w14:textId="55484656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Срок на подтверждение заявки Покупателя (п. 2.</w:t>
            </w:r>
            <w:r w:rsidR="006C00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. Договора)</w:t>
            </w:r>
          </w:p>
        </w:tc>
        <w:tc>
          <w:tcPr>
            <w:tcW w:w="3314" w:type="dxa"/>
          </w:tcPr>
          <w:p w14:paraId="40DD5871" w14:textId="16248CD5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6F866B3A">
                <v:shape id="_x0000_i1127" type="#_x0000_t75" style="width:84pt;height:18pt" o:ole="">
                  <v:imagedata r:id="rId24" o:title=""/>
                </v:shape>
                <w:control r:id="rId25" w:name="TextBox5111111115112132111111111" w:shapeid="_x0000_i1127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>с момента получения заявки Поставщиком</w:t>
            </w:r>
          </w:p>
        </w:tc>
        <w:tc>
          <w:tcPr>
            <w:tcW w:w="1896" w:type="dxa"/>
          </w:tcPr>
          <w:p w14:paraId="0696C2EB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5B6" w:rsidRPr="000B5628" w14:paraId="2EE962AF" w14:textId="77777777" w:rsidTr="000C0FA3">
        <w:tc>
          <w:tcPr>
            <w:tcW w:w="797" w:type="dxa"/>
          </w:tcPr>
          <w:p w14:paraId="4E237EF0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48" w:type="dxa"/>
          </w:tcPr>
          <w:p w14:paraId="42C99587" w14:textId="442274B0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поставки товара Покупателю (п.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.1. Договора)</w:t>
            </w:r>
          </w:p>
        </w:tc>
        <w:tc>
          <w:tcPr>
            <w:tcW w:w="3314" w:type="dxa"/>
          </w:tcPr>
          <w:p w14:paraId="4A7A3BCD" w14:textId="345BAD2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12CC9452">
                <v:shape id="_x0000_i1129" type="#_x0000_t75" style="width:84pt;height:18pt" o:ole="">
                  <v:imagedata r:id="rId24" o:title=""/>
                </v:shape>
                <w:control r:id="rId26" w:name="TextBox51111111151121314111111111" w:shapeid="_x0000_i1129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>с момента получения заявки Поставщиком</w:t>
            </w:r>
          </w:p>
        </w:tc>
        <w:tc>
          <w:tcPr>
            <w:tcW w:w="1896" w:type="dxa"/>
          </w:tcPr>
          <w:p w14:paraId="4E55068E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5B6" w:rsidRPr="000B5628" w14:paraId="796DCADF" w14:textId="77777777" w:rsidTr="000C0FA3">
        <w:tc>
          <w:tcPr>
            <w:tcW w:w="797" w:type="dxa"/>
          </w:tcPr>
          <w:p w14:paraId="4A7B9908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48" w:type="dxa"/>
          </w:tcPr>
          <w:p w14:paraId="02AAB05C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 направления Поставщиком нового ценового листа (п. 5.2 Договора)</w:t>
            </w:r>
          </w:p>
        </w:tc>
        <w:tc>
          <w:tcPr>
            <w:tcW w:w="3314" w:type="dxa"/>
          </w:tcPr>
          <w:p w14:paraId="693C74D6" w14:textId="039F1B35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Не чаще, чем один раз в </w: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4D62D831">
                <v:shape id="_x0000_i1131" type="#_x0000_t75" style="width:84pt;height:18pt" o:ole="">
                  <v:imagedata r:id="rId24" o:title=""/>
                </v:shape>
                <w:control r:id="rId27" w:name="TextBox511111111511213121111111111" w:shapeid="_x0000_i1131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896" w:type="dxa"/>
          </w:tcPr>
          <w:p w14:paraId="4F5B3785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5B6" w:rsidRPr="000B5628" w14:paraId="54EC3C9A" w14:textId="77777777" w:rsidTr="000C0FA3">
        <w:tc>
          <w:tcPr>
            <w:tcW w:w="797" w:type="dxa"/>
          </w:tcPr>
          <w:p w14:paraId="040CB9E3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48" w:type="dxa"/>
          </w:tcPr>
          <w:p w14:paraId="7743EA17" w14:textId="436F4589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Срок на направление Поставщиком  Ценового листа с новыми ценами (п. 5.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Договора) </w:t>
            </w:r>
          </w:p>
        </w:tc>
        <w:tc>
          <w:tcPr>
            <w:tcW w:w="3314" w:type="dxa"/>
          </w:tcPr>
          <w:p w14:paraId="03787024" w14:textId="3641853D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чем за </w: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640CB7CD">
                <v:shape id="_x0000_i1133" type="#_x0000_t75" style="width:75.75pt;height:18pt" o:ole="">
                  <v:imagedata r:id="rId28" o:title=""/>
                </v:shape>
                <w:control r:id="rId29" w:name="TextBox511111111511213111111111111" w:shapeid="_x0000_i1133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</w:t>
            </w:r>
          </w:p>
        </w:tc>
        <w:tc>
          <w:tcPr>
            <w:tcW w:w="1896" w:type="dxa"/>
          </w:tcPr>
          <w:p w14:paraId="3E72CB40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5B6" w:rsidRPr="000B5628" w14:paraId="26DF5DAD" w14:textId="77777777" w:rsidTr="000C0FA3">
        <w:tc>
          <w:tcPr>
            <w:tcW w:w="9855" w:type="dxa"/>
            <w:gridSpan w:val="4"/>
          </w:tcPr>
          <w:p w14:paraId="05DDBE6F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5. Срок оплаты за поставленный товар (п. 5.5. Договора):</w:t>
            </w:r>
          </w:p>
        </w:tc>
      </w:tr>
      <w:tr w:rsidR="00BA55B6" w:rsidRPr="000B5628" w14:paraId="65E10673" w14:textId="77777777" w:rsidTr="000C0FA3">
        <w:tc>
          <w:tcPr>
            <w:tcW w:w="797" w:type="dxa"/>
          </w:tcPr>
          <w:p w14:paraId="621975E9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5.1.</w:t>
            </w:r>
          </w:p>
        </w:tc>
        <w:tc>
          <w:tcPr>
            <w:tcW w:w="3848" w:type="dxa"/>
          </w:tcPr>
          <w:p w14:paraId="05CD511A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За продовольственные товары, срок годности которых менее 10 дней</w:t>
            </w:r>
          </w:p>
        </w:tc>
        <w:tc>
          <w:tcPr>
            <w:tcW w:w="3314" w:type="dxa"/>
          </w:tcPr>
          <w:p w14:paraId="30AD03AD" w14:textId="769C33A4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56F411CE">
                <v:shape id="_x0000_i1135" type="#_x0000_t75" style="width:84pt;height:18pt" o:ole="">
                  <v:imagedata r:id="rId24" o:title=""/>
                </v:shape>
                <w:control r:id="rId30" w:name="TextBox511111111511213132111111111" w:shapeid="_x0000_i1135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фактического получения товара Покупателем</w: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9633D">
              <w:rPr>
                <w:rFonts w:ascii="Times New Roman" w:hAnsi="Times New Roman" w:cs="Times New Roman"/>
                <w:b/>
                <w:sz w:val="18"/>
                <w:szCs w:val="18"/>
              </w:rPr>
              <w:t>не более 8</w: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vMerge w:val="restart"/>
          </w:tcPr>
          <w:p w14:paraId="7872C448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5B6" w:rsidRPr="000B5628" w14:paraId="39C01171" w14:textId="77777777" w:rsidTr="000C0FA3">
        <w:tc>
          <w:tcPr>
            <w:tcW w:w="797" w:type="dxa"/>
          </w:tcPr>
          <w:p w14:paraId="04C15335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5.2.</w:t>
            </w:r>
          </w:p>
        </w:tc>
        <w:tc>
          <w:tcPr>
            <w:tcW w:w="3848" w:type="dxa"/>
          </w:tcPr>
          <w:p w14:paraId="07A1BB2D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За продовольственные товары, срок годности которых от 10 до 30 дней</w:t>
            </w:r>
          </w:p>
        </w:tc>
        <w:tc>
          <w:tcPr>
            <w:tcW w:w="3314" w:type="dxa"/>
          </w:tcPr>
          <w:p w14:paraId="6296532F" w14:textId="346003E5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6C5BFFF9">
                <v:shape id="_x0000_i1137" type="#_x0000_t75" style="width:84pt;height:18pt" o:ole="">
                  <v:imagedata r:id="rId24" o:title=""/>
                </v:shape>
                <w:control r:id="rId31" w:name="TextBox5111111115112131316111111111" w:shapeid="_x0000_i1137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 со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фактического получения товара Покупателем</w: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9633D">
              <w:rPr>
                <w:rFonts w:ascii="Times New Roman" w:hAnsi="Times New Roman" w:cs="Times New Roman"/>
                <w:b/>
                <w:sz w:val="18"/>
                <w:szCs w:val="18"/>
              </w:rPr>
              <w:t>не более 25</w: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vMerge/>
          </w:tcPr>
          <w:p w14:paraId="3C0227DD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5B6" w:rsidRPr="000B5628" w14:paraId="2F824BC9" w14:textId="77777777" w:rsidTr="000C0FA3">
        <w:tc>
          <w:tcPr>
            <w:tcW w:w="797" w:type="dxa"/>
          </w:tcPr>
          <w:p w14:paraId="1869F2D2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5.3.</w:t>
            </w:r>
          </w:p>
        </w:tc>
        <w:tc>
          <w:tcPr>
            <w:tcW w:w="3848" w:type="dxa"/>
          </w:tcPr>
          <w:p w14:paraId="339522CE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За продовольственные товары, срок годности которых свыше 30 календарных дней, а также алкогольная продукция, произведённая на территории Российской Федерации</w:t>
            </w:r>
          </w:p>
        </w:tc>
        <w:tc>
          <w:tcPr>
            <w:tcW w:w="3314" w:type="dxa"/>
          </w:tcPr>
          <w:p w14:paraId="7B64FB5E" w14:textId="3E251182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2077E221">
                <v:shape id="_x0000_i1139" type="#_x0000_t75" style="width:84pt;height:18pt" o:ole="">
                  <v:imagedata r:id="rId24" o:title=""/>
                </v:shape>
                <w:control r:id="rId32" w:name="TextBox51111111151121313111111111111" w:shapeid="_x0000_i1139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 со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фактического получения товара Покупателем</w: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89633D">
              <w:rPr>
                <w:rFonts w:ascii="Times New Roman" w:hAnsi="Times New Roman" w:cs="Times New Roman"/>
                <w:b/>
                <w:sz w:val="18"/>
                <w:szCs w:val="18"/>
              </w:rPr>
              <w:t>не более 40</w: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vMerge/>
          </w:tcPr>
          <w:p w14:paraId="6C0C50BD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5B6" w:rsidRPr="000B5628" w14:paraId="547A1FC9" w14:textId="77777777" w:rsidTr="000C0FA3">
        <w:tc>
          <w:tcPr>
            <w:tcW w:w="797" w:type="dxa"/>
          </w:tcPr>
          <w:p w14:paraId="34A231DE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5.5.</w:t>
            </w:r>
          </w:p>
        </w:tc>
        <w:tc>
          <w:tcPr>
            <w:tcW w:w="3848" w:type="dxa"/>
          </w:tcPr>
          <w:p w14:paraId="4D5FCEF0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За непродовольственные товары</w:t>
            </w:r>
          </w:p>
        </w:tc>
        <w:tc>
          <w:tcPr>
            <w:tcW w:w="3314" w:type="dxa"/>
          </w:tcPr>
          <w:p w14:paraId="6F92BD5A" w14:textId="60BECEBA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322ACA68">
                <v:shape id="_x0000_i1141" type="#_x0000_t75" style="width:84pt;height:18pt" o:ole="">
                  <v:imagedata r:id="rId24" o:title=""/>
                </v:shape>
                <w:control r:id="rId33" w:name="TextBox51111111151121313131111111111" w:shapeid="_x0000_i1141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 со дня поставки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товара и передачи всех необходимых документов к нему</w:t>
            </w:r>
          </w:p>
        </w:tc>
        <w:tc>
          <w:tcPr>
            <w:tcW w:w="1896" w:type="dxa"/>
            <w:vMerge/>
          </w:tcPr>
          <w:p w14:paraId="6B7722AC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5B6" w:rsidRPr="000B5628" w14:paraId="2872E016" w14:textId="77777777" w:rsidTr="000C0FA3">
        <w:tc>
          <w:tcPr>
            <w:tcW w:w="797" w:type="dxa"/>
          </w:tcPr>
          <w:p w14:paraId="6C22533C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848" w:type="dxa"/>
          </w:tcPr>
          <w:p w14:paraId="7BE0103E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Вознаграждение за приобретение определённого количества </w:t>
            </w:r>
            <w:r w:rsidRPr="000B562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продовольственных</w:t>
            </w: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товаров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учётом особенностей расчёта в соответствии с </w:t>
            </w: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п. 6.2 Договора)</w:t>
            </w:r>
          </w:p>
        </w:tc>
        <w:tc>
          <w:tcPr>
            <w:tcW w:w="3314" w:type="dxa"/>
          </w:tcPr>
          <w:p w14:paraId="5DDC06A5" w14:textId="3C6293B3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2EA3B706">
                <v:shape id="_x0000_i1143" type="#_x0000_t75" style="width:67.5pt;height:18pt" o:ole="">
                  <v:imagedata r:id="rId34" o:title=""/>
                </v:shape>
                <w:control r:id="rId35" w:name="TextBox51111111151121313141111111111" w:shapeid="_x0000_i1143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процентов от стоимости поставленного товара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(не более 5 процентов)</w:t>
            </w:r>
          </w:p>
        </w:tc>
        <w:tc>
          <w:tcPr>
            <w:tcW w:w="1896" w:type="dxa"/>
          </w:tcPr>
          <w:p w14:paraId="5CF7C5FA" w14:textId="741DAF91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условии приобретения продовольственных товаров в отчётном месяце в количестве на сумму не менее </w: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59B12058">
                <v:shape id="_x0000_i1145" type="#_x0000_t75" style="width:84pt;height:18pt" o:ole="">
                  <v:imagedata r:id="rId36" o:title=""/>
                </v:shape>
                <w:control r:id="rId37" w:name="TextBox51111111151121313153111111111" w:shapeid="_x0000_i1145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  <w:tr w:rsidR="00BA55B6" w:rsidRPr="000B5628" w14:paraId="05C017A6" w14:textId="77777777" w:rsidTr="000C0FA3">
        <w:tc>
          <w:tcPr>
            <w:tcW w:w="797" w:type="dxa"/>
          </w:tcPr>
          <w:p w14:paraId="5A0B84C8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9058" w:type="dxa"/>
            <w:gridSpan w:val="3"/>
          </w:tcPr>
          <w:p w14:paraId="06F1CFDD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Акции</w:t>
            </w: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BA55B6" w:rsidRPr="000B5628" w14:paraId="37D36DF5" w14:textId="77777777" w:rsidTr="000C0FA3">
        <w:tc>
          <w:tcPr>
            <w:tcW w:w="797" w:type="dxa"/>
          </w:tcPr>
          <w:p w14:paraId="3557DDEC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7.1.</w:t>
            </w:r>
          </w:p>
        </w:tc>
        <w:tc>
          <w:tcPr>
            <w:tcW w:w="3848" w:type="dxa"/>
          </w:tcPr>
          <w:p w14:paraId="06E97D6E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дней проведения Акций </w:t>
            </w: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7.3</w:t>
            </w: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Договора)</w:t>
            </w:r>
          </w:p>
        </w:tc>
        <w:tc>
          <w:tcPr>
            <w:tcW w:w="3314" w:type="dxa"/>
          </w:tcPr>
          <w:p w14:paraId="467D9E81" w14:textId="50514F2D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7B32AE86">
                <v:shape id="_x0000_i1147" type="#_x0000_t75" style="width:84pt;height:18pt" o:ole="">
                  <v:imagedata r:id="rId24" o:title=""/>
                </v:shape>
                <w:control r:id="rId38" w:name="TextBox511111111511213131511111111111" w:shapeid="_x0000_i1147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дней</w:t>
            </w:r>
          </w:p>
        </w:tc>
        <w:tc>
          <w:tcPr>
            <w:tcW w:w="1896" w:type="dxa"/>
          </w:tcPr>
          <w:p w14:paraId="5C36A7E2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5B6" w:rsidRPr="000B5628" w14:paraId="4C3DF55D" w14:textId="77777777" w:rsidTr="000C0FA3">
        <w:tc>
          <w:tcPr>
            <w:tcW w:w="797" w:type="dxa"/>
          </w:tcPr>
          <w:p w14:paraId="452E1636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7.2. </w:t>
            </w:r>
          </w:p>
        </w:tc>
        <w:tc>
          <w:tcPr>
            <w:tcW w:w="3848" w:type="dxa"/>
          </w:tcPr>
          <w:p w14:paraId="1416F707" w14:textId="3EA93391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Размер скидки на Товар при проведении Акции (п.7.3 Договора)</w:t>
            </w:r>
          </w:p>
        </w:tc>
        <w:tc>
          <w:tcPr>
            <w:tcW w:w="3314" w:type="dxa"/>
          </w:tcPr>
          <w:p w14:paraId="500F801D" w14:textId="6CB9A862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625E53B9">
                <v:shape id="_x0000_i1149" type="#_x0000_t75" style="width:84pt;height:18pt" o:ole="">
                  <v:imagedata r:id="rId24" o:title=""/>
                </v:shape>
                <w:control r:id="rId39" w:name="TextBox511111111511213131527111111111" w:shapeid="_x0000_i1149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процентов от стоимости поставленного товара  </w:t>
            </w:r>
          </w:p>
        </w:tc>
        <w:tc>
          <w:tcPr>
            <w:tcW w:w="1896" w:type="dxa"/>
          </w:tcPr>
          <w:p w14:paraId="7DB2B7B1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A55B6" w:rsidRPr="000B5628" w14:paraId="787695F4" w14:textId="77777777" w:rsidTr="000C0FA3">
        <w:tc>
          <w:tcPr>
            <w:tcW w:w="797" w:type="dxa"/>
          </w:tcPr>
          <w:p w14:paraId="7FFAD88F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3848" w:type="dxa"/>
          </w:tcPr>
          <w:p w14:paraId="5552D5BE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sz w:val="18"/>
                <w:szCs w:val="18"/>
              </w:rPr>
              <w:t>Срок годности Товара, для которого установлен срок годности, в момент поставки</w:t>
            </w:r>
          </w:p>
        </w:tc>
        <w:tc>
          <w:tcPr>
            <w:tcW w:w="3314" w:type="dxa"/>
          </w:tcPr>
          <w:p w14:paraId="65DEB429" w14:textId="055CC430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57BEC296">
                <v:shape id="_x0000_i1151" type="#_x0000_t75" style="width:84pt;height:18pt" o:ole="">
                  <v:imagedata r:id="rId24" o:title=""/>
                </v:shape>
                <w:control r:id="rId40" w:name="TextBox51111111151121313152611111111111" w:shapeid="_x0000_i1151"/>
              </w:object>
            </w:r>
            <w:r w:rsidRPr="000B5628">
              <w:rPr>
                <w:rFonts w:ascii="Times New Roman" w:hAnsi="Times New Roman" w:cs="Times New Roman"/>
                <w:sz w:val="18"/>
                <w:szCs w:val="18"/>
              </w:rPr>
              <w:t xml:space="preserve"> процентов общего срока годности на Товар</w:t>
            </w:r>
          </w:p>
        </w:tc>
        <w:tc>
          <w:tcPr>
            <w:tcW w:w="1896" w:type="dxa"/>
          </w:tcPr>
          <w:p w14:paraId="2BB27671" w14:textId="77777777" w:rsidR="00BA55B6" w:rsidRPr="000B5628" w:rsidRDefault="00BA55B6" w:rsidP="000C0FA3">
            <w:pPr>
              <w:pStyle w:val="1"/>
              <w:tabs>
                <w:tab w:val="left" w:pos="0"/>
                <w:tab w:val="left" w:pos="1134"/>
                <w:tab w:val="left" w:pos="1418"/>
              </w:tabs>
              <w:spacing w:after="0" w:line="10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863A7B9" w14:textId="77777777" w:rsidR="00BA55B6" w:rsidRPr="000B5628" w:rsidRDefault="00BA55B6" w:rsidP="00BA55B6">
      <w:pPr>
        <w:pStyle w:val="1"/>
        <w:tabs>
          <w:tab w:val="left" w:pos="0"/>
          <w:tab w:val="left" w:pos="1134"/>
          <w:tab w:val="left" w:pos="1418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</w:p>
    <w:p w14:paraId="22266E9A" w14:textId="1409FB14" w:rsidR="00BA55B6" w:rsidRPr="000B5628" w:rsidRDefault="00BA55B6" w:rsidP="00BA55B6">
      <w:pPr>
        <w:pStyle w:val="1"/>
        <w:tabs>
          <w:tab w:val="left" w:pos="0"/>
          <w:tab w:val="left" w:pos="1134"/>
          <w:tab w:val="left" w:pos="1418"/>
        </w:tabs>
        <w:spacing w:after="0" w:line="10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628">
        <w:rPr>
          <w:rFonts w:ascii="Times New Roman" w:hAnsi="Times New Roman" w:cs="Times New Roman"/>
          <w:b/>
          <w:sz w:val="18"/>
          <w:szCs w:val="18"/>
          <w:u w:val="single"/>
        </w:rPr>
        <w:t>Примечание:</w:t>
      </w:r>
      <w:r w:rsidRPr="000B56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B5628">
        <w:rPr>
          <w:rFonts w:ascii="Times New Roman" w:hAnsi="Times New Roman" w:cs="Times New Roman"/>
          <w:sz w:val="18"/>
          <w:szCs w:val="18"/>
        </w:rPr>
        <w:t>В случае, если вознаграждения, предусмотренн</w:t>
      </w:r>
      <w:r w:rsidR="00F70265">
        <w:rPr>
          <w:rFonts w:ascii="Times New Roman" w:hAnsi="Times New Roman" w:cs="Times New Roman"/>
          <w:sz w:val="18"/>
          <w:szCs w:val="18"/>
        </w:rPr>
        <w:t xml:space="preserve">ого </w:t>
      </w:r>
      <w:r w:rsidRPr="000B5628">
        <w:rPr>
          <w:rFonts w:ascii="Times New Roman" w:hAnsi="Times New Roman" w:cs="Times New Roman"/>
          <w:sz w:val="18"/>
          <w:szCs w:val="18"/>
        </w:rPr>
        <w:t>пункт</w:t>
      </w:r>
      <w:r w:rsidR="00F70265">
        <w:rPr>
          <w:rFonts w:ascii="Times New Roman" w:hAnsi="Times New Roman" w:cs="Times New Roman"/>
          <w:sz w:val="18"/>
          <w:szCs w:val="18"/>
        </w:rPr>
        <w:t>ом</w:t>
      </w:r>
      <w:r w:rsidRPr="000B5628">
        <w:rPr>
          <w:rFonts w:ascii="Times New Roman" w:hAnsi="Times New Roman" w:cs="Times New Roman"/>
          <w:sz w:val="18"/>
          <w:szCs w:val="18"/>
        </w:rPr>
        <w:t xml:space="preserve"> 6 настоящих Условий, распространя</w:t>
      </w:r>
      <w:r w:rsidR="00F70265">
        <w:rPr>
          <w:rFonts w:ascii="Times New Roman" w:hAnsi="Times New Roman" w:cs="Times New Roman"/>
          <w:sz w:val="18"/>
          <w:szCs w:val="18"/>
        </w:rPr>
        <w:t>е</w:t>
      </w:r>
      <w:r w:rsidRPr="000B5628">
        <w:rPr>
          <w:rFonts w:ascii="Times New Roman" w:hAnsi="Times New Roman" w:cs="Times New Roman"/>
          <w:sz w:val="18"/>
          <w:szCs w:val="18"/>
        </w:rPr>
        <w:t>тся не на все Товары, либо на отдельные виды и условия поставки Товаров предусматриваются разные размеры вознаграждений, Стороны составляют Дополнительный лист к условиям поставки в отношении таких вознаграждений.</w:t>
      </w:r>
    </w:p>
    <w:p w14:paraId="376DD04E" w14:textId="77777777" w:rsidR="00BA55B6" w:rsidRPr="000B5628" w:rsidRDefault="00BA55B6" w:rsidP="00BA55B6">
      <w:pPr>
        <w:pStyle w:val="1"/>
        <w:tabs>
          <w:tab w:val="left" w:pos="0"/>
          <w:tab w:val="left" w:pos="1134"/>
          <w:tab w:val="left" w:pos="1418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</w:p>
    <w:p w14:paraId="0ADD0952" w14:textId="77777777" w:rsidR="00BA55B6" w:rsidRPr="000B5628" w:rsidRDefault="00BA55B6" w:rsidP="00BA55B6">
      <w:pPr>
        <w:pStyle w:val="1"/>
        <w:tabs>
          <w:tab w:val="left" w:pos="0"/>
          <w:tab w:val="left" w:pos="1134"/>
          <w:tab w:val="left" w:pos="1418"/>
        </w:tabs>
        <w:spacing w:after="0" w:line="100" w:lineRule="atLeas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4140"/>
      </w:tblGrid>
      <w:tr w:rsidR="00BA55B6" w:rsidRPr="000B5628" w14:paraId="35217E6A" w14:textId="77777777" w:rsidTr="000C0FA3">
        <w:trPr>
          <w:trHeight w:val="20"/>
          <w:jc w:val="center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3F1E" w14:textId="77777777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1CF" w14:textId="77777777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Поставщик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68DC" w14:textId="77777777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Покупатель</w:t>
            </w:r>
          </w:p>
        </w:tc>
      </w:tr>
      <w:tr w:rsidR="00BA55B6" w:rsidRPr="000B5628" w14:paraId="742D3A36" w14:textId="77777777" w:rsidTr="000C0FA3">
        <w:trPr>
          <w:trHeight w:val="20"/>
          <w:jc w:val="center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6EB7" w14:textId="77777777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43E4" w14:textId="065F5297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4C3BE14A">
                <v:shape id="_x0000_i1153" type="#_x0000_t75" style="width:195pt;height:18pt" o:ole="">
                  <v:imagedata r:id="rId41" o:title=""/>
                </v:shape>
                <w:control r:id="rId42" w:name="TextBox1210111111111111111111212111111111" w:shapeid="_x0000_i1153"/>
              </w:objec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3A66" w14:textId="5C3FCA36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303EA3D5">
                <v:shape id="_x0000_i1155" type="#_x0000_t75" style="width:195pt;height:18pt" o:ole="">
                  <v:imagedata r:id="rId43" o:title=""/>
                </v:shape>
                <w:control r:id="rId44" w:name="TextBox121011111111161111111212111111111" w:shapeid="_x0000_i1155"/>
              </w:object>
            </w:r>
          </w:p>
        </w:tc>
      </w:tr>
      <w:tr w:rsidR="00BA55B6" w:rsidRPr="000B5628" w14:paraId="7586C5BE" w14:textId="77777777" w:rsidTr="000C0FA3">
        <w:trPr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1DAF" w14:textId="77777777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ИНН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83FC" w14:textId="1BFCB9CE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6E1FF4F3">
                <v:shape id="_x0000_i1157" type="#_x0000_t75" style="width:195pt;height:18pt" o:ole="">
                  <v:imagedata r:id="rId41" o:title=""/>
                </v:shape>
                <w:control r:id="rId45" w:name="TextBox1210111111111211111111212111111111" w:shapeid="_x0000_i1157"/>
              </w:objec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4A57" w14:textId="61965867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5B04EE8F">
                <v:shape id="_x0000_i1159" type="#_x0000_t75" style="width:195pt;height:18pt" o:ole="">
                  <v:imagedata r:id="rId41" o:title=""/>
                </v:shape>
                <w:control r:id="rId46" w:name="TextBox121511111111111111111212111111111" w:shapeid="_x0000_i1159"/>
              </w:object>
            </w:r>
          </w:p>
        </w:tc>
      </w:tr>
      <w:tr w:rsidR="00BA55B6" w:rsidRPr="000B5628" w14:paraId="5B1C9006" w14:textId="77777777" w:rsidTr="000C0FA3">
        <w:trPr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F791" w14:textId="77777777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ОГРН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6518" w14:textId="050769ED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6740CD85">
                <v:shape id="_x0000_i1161" type="#_x0000_t75" style="width:195pt;height:18pt" o:ole="">
                  <v:imagedata r:id="rId41" o:title=""/>
                </v:shape>
                <w:control r:id="rId47" w:name="TextBox1210111111111411111111212111111111" w:shapeid="_x0000_i1161"/>
              </w:objec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2762" w14:textId="03E0EB8B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3C1964E6">
                <v:shape id="_x0000_i1163" type="#_x0000_t75" style="width:195pt;height:18pt" o:ole="">
                  <v:imagedata r:id="rId41" o:title=""/>
                </v:shape>
                <w:control r:id="rId48" w:name="TextBox123111111111111111111212111111111" w:shapeid="_x0000_i1163"/>
              </w:object>
            </w:r>
          </w:p>
        </w:tc>
      </w:tr>
      <w:tr w:rsidR="00BA55B6" w:rsidRPr="000B5628" w14:paraId="58A7187D" w14:textId="77777777" w:rsidTr="000C0FA3">
        <w:trPr>
          <w:trHeight w:val="2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2393" w14:textId="77777777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Должность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9FBD" w14:textId="2108B9BC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35408F84">
                <v:shape id="_x0000_i1165" type="#_x0000_t75" style="width:195pt;height:18pt" o:ole="">
                  <v:imagedata r:id="rId41" o:title=""/>
                </v:shape>
                <w:control r:id="rId49" w:name="TextBox12131111111111111111111212111111111" w:shapeid="_x0000_i1165"/>
              </w:objec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C756" w14:textId="29089A1D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08CE8B21">
                <v:shape id="_x0000_i1167" type="#_x0000_t75" style="width:195pt;height:18pt" o:ole="">
                  <v:imagedata r:id="rId50" o:title=""/>
                </v:shape>
                <w:control r:id="rId51" w:name="TextBox1213111111111111111112212111111111" w:shapeid="_x0000_i1167"/>
              </w:object>
            </w:r>
          </w:p>
        </w:tc>
      </w:tr>
      <w:tr w:rsidR="00BA55B6" w:rsidRPr="000B5628" w14:paraId="65AA98A7" w14:textId="77777777" w:rsidTr="000C0FA3">
        <w:trPr>
          <w:trHeight w:val="493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62FB" w14:textId="77777777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Ф.И.О.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FC6C" w14:textId="2B34A0DC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76BC3219">
                <v:shape id="_x0000_i1169" type="#_x0000_t75" style="width:195pt;height:18pt" o:ole="">
                  <v:imagedata r:id="rId41" o:title=""/>
                </v:shape>
                <w:control r:id="rId52" w:name="TextBox12141111111111111111111212111111111" w:shapeid="_x0000_i1169"/>
              </w:objec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686C" w14:textId="0CD56F73" w:rsidR="00BA55B6" w:rsidRPr="000B5628" w:rsidRDefault="00BA55B6" w:rsidP="000C0FA3">
            <w:pPr>
              <w:keepNext/>
              <w:tabs>
                <w:tab w:val="left" w:pos="0"/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628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2CDAE35E">
                <v:shape id="_x0000_i1171" type="#_x0000_t75" style="width:195pt;height:18pt" o:ole="">
                  <v:imagedata r:id="rId53" o:title=""/>
                </v:shape>
                <w:control r:id="rId54" w:name="TextBox1214111111111111111112212111111111" w:shapeid="_x0000_i1171"/>
              </w:object>
            </w:r>
          </w:p>
        </w:tc>
      </w:tr>
    </w:tbl>
    <w:p w14:paraId="6B222CAB" w14:textId="77777777" w:rsidR="008D3DC9" w:rsidRDefault="008D3DC9"/>
    <w:sectPr w:rsidR="008D3DC9" w:rsidSect="00BA55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43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B"/>
    <w:rsid w:val="00185E9B"/>
    <w:rsid w:val="002B12CA"/>
    <w:rsid w:val="006C00D6"/>
    <w:rsid w:val="008D3DC9"/>
    <w:rsid w:val="009F3E7A"/>
    <w:rsid w:val="00BA55B6"/>
    <w:rsid w:val="00F7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18BD4EB5"/>
  <w15:chartTrackingRefBased/>
  <w15:docId w15:val="{5B4D47C6-1C5E-42E5-996C-E8EB04F6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B6"/>
    <w:pPr>
      <w:suppressAutoHyphens/>
      <w:spacing w:after="200" w:line="276" w:lineRule="auto"/>
    </w:pPr>
    <w:rPr>
      <w:rFonts w:ascii="PT Serif" w:eastAsia="Lucida Sans Unicode" w:hAnsi="PT Serif" w:cs="font439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6.xml"/><Relationship Id="rId21" Type="http://schemas.openxmlformats.org/officeDocument/2006/relationships/control" Target="activeX/activeX12.xml"/><Relationship Id="rId34" Type="http://schemas.openxmlformats.org/officeDocument/2006/relationships/image" Target="media/image9.wmf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image" Target="media/image13.wmf"/><Relationship Id="rId55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image" Target="media/image11.wmf"/><Relationship Id="rId54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image" Target="media/image7.wmf"/><Relationship Id="rId32" Type="http://schemas.openxmlformats.org/officeDocument/2006/relationships/control" Target="activeX/activeX21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control" Target="activeX/activeX30.xml"/><Relationship Id="rId53" Type="http://schemas.openxmlformats.org/officeDocument/2006/relationships/image" Target="media/image14.wmf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control" Target="activeX/activeX34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image" Target="media/image12.wmf"/><Relationship Id="rId48" Type="http://schemas.openxmlformats.org/officeDocument/2006/relationships/control" Target="activeX/activeX33.xml"/><Relationship Id="rId56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35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Прохорова</dc:creator>
  <cp:keywords/>
  <dc:description/>
  <cp:lastModifiedBy>Геннадий Авраменко</cp:lastModifiedBy>
  <cp:revision>2</cp:revision>
  <dcterms:created xsi:type="dcterms:W3CDTF">2020-04-06T08:20:00Z</dcterms:created>
  <dcterms:modified xsi:type="dcterms:W3CDTF">2020-04-06T08:20:00Z</dcterms:modified>
</cp:coreProperties>
</file>